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B321" w14:textId="77777777" w:rsidR="00C622F5" w:rsidRDefault="00C622F5" w:rsidP="00C622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fr-FR"/>
        </w:rPr>
        <w:t>Le Certificat européen de psychothérapie (CEP) est délivré aux psychothérapeutes dont la formation répond à certains critères définis par l'EAP.</w:t>
      </w:r>
      <w:r>
        <w:rPr>
          <w:rStyle w:val="eop"/>
          <w:rFonts w:ascii="Calibri" w:hAnsi="Calibri" w:cs="Calibri"/>
          <w:sz w:val="22"/>
          <w:szCs w:val="22"/>
        </w:rPr>
        <w:t> </w:t>
      </w:r>
    </w:p>
    <w:p w14:paraId="6A52C27E"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Procédure générale : </w:t>
      </w:r>
      <w:r>
        <w:rPr>
          <w:rStyle w:val="eop"/>
          <w:rFonts w:ascii="Calibri" w:hAnsi="Calibri" w:cs="Calibri"/>
          <w:sz w:val="22"/>
          <w:szCs w:val="22"/>
          <w:lang w:val="fr-FR"/>
        </w:rPr>
        <w:t> </w:t>
      </w:r>
    </w:p>
    <w:p w14:paraId="03FC3CE2"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1.</w:t>
      </w:r>
      <w:r>
        <w:rPr>
          <w:rStyle w:val="tabchar"/>
          <w:rFonts w:ascii="Calibri" w:hAnsi="Calibri" w:cs="Calibri"/>
          <w:sz w:val="22"/>
          <w:szCs w:val="22"/>
          <w:lang w:val="fr-FR"/>
        </w:rPr>
        <w:tab/>
      </w:r>
      <w:r>
        <w:rPr>
          <w:rStyle w:val="normaltextrun"/>
          <w:rFonts w:ascii="Calibri" w:hAnsi="Calibri" w:cs="Calibri"/>
          <w:sz w:val="22"/>
          <w:szCs w:val="22"/>
          <w:lang w:val="fr-FR"/>
        </w:rPr>
        <w:t xml:space="preserve">Le dossier est d'abord examiné par une commission de l'ABP-BVP (National </w:t>
      </w:r>
      <w:proofErr w:type="spellStart"/>
      <w:r>
        <w:rPr>
          <w:rStyle w:val="normaltextrun"/>
          <w:rFonts w:ascii="Calibri" w:hAnsi="Calibri" w:cs="Calibri"/>
          <w:sz w:val="22"/>
          <w:szCs w:val="22"/>
          <w:lang w:val="fr-FR"/>
        </w:rPr>
        <w:t>Awarding</w:t>
      </w:r>
      <w:proofErr w:type="spellEnd"/>
      <w:r>
        <w:rPr>
          <w:rStyle w:val="normaltextrun"/>
          <w:rFonts w:ascii="Calibri" w:hAnsi="Calibri" w:cs="Calibri"/>
          <w:sz w:val="22"/>
          <w:szCs w:val="22"/>
          <w:lang w:val="fr-FR"/>
        </w:rPr>
        <w:t xml:space="preserve"> Organisation - NAO - pour la Belgique). </w:t>
      </w:r>
      <w:r>
        <w:rPr>
          <w:rStyle w:val="eop"/>
          <w:rFonts w:ascii="Calibri" w:hAnsi="Calibri" w:cs="Calibri"/>
          <w:sz w:val="22"/>
          <w:szCs w:val="22"/>
          <w:lang w:val="fr-FR"/>
        </w:rPr>
        <w:t> </w:t>
      </w:r>
    </w:p>
    <w:p w14:paraId="7EB86D29"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2.</w:t>
      </w:r>
      <w:r>
        <w:rPr>
          <w:rStyle w:val="tabchar"/>
          <w:rFonts w:ascii="Calibri" w:hAnsi="Calibri" w:cs="Calibri"/>
          <w:sz w:val="22"/>
          <w:szCs w:val="22"/>
          <w:lang w:val="fr-FR"/>
        </w:rPr>
        <w:tab/>
      </w:r>
      <w:r>
        <w:rPr>
          <w:rStyle w:val="normaltextrun"/>
          <w:rFonts w:ascii="Calibri" w:hAnsi="Calibri" w:cs="Calibri"/>
          <w:sz w:val="22"/>
          <w:szCs w:val="22"/>
          <w:lang w:val="fr-FR"/>
        </w:rPr>
        <w:t xml:space="preserve">Il est ensuite examiné par l'association européenne représentant le mouvement de la psychothérapie au sein de l'EAP (l'European Wide </w:t>
      </w:r>
      <w:proofErr w:type="spellStart"/>
      <w:r>
        <w:rPr>
          <w:rStyle w:val="normaltextrun"/>
          <w:rFonts w:ascii="Calibri" w:hAnsi="Calibri" w:cs="Calibri"/>
          <w:sz w:val="22"/>
          <w:szCs w:val="22"/>
          <w:lang w:val="fr-FR"/>
        </w:rPr>
        <w:t>Accrediting</w:t>
      </w:r>
      <w:proofErr w:type="spellEnd"/>
      <w:r>
        <w:rPr>
          <w:rStyle w:val="normaltextrun"/>
          <w:rFonts w:ascii="Calibri" w:hAnsi="Calibri" w:cs="Calibri"/>
          <w:sz w:val="22"/>
          <w:szCs w:val="22"/>
          <w:lang w:val="fr-FR"/>
        </w:rPr>
        <w:t xml:space="preserve"> Organisation - EWAO). </w:t>
      </w:r>
      <w:r>
        <w:rPr>
          <w:rStyle w:val="eop"/>
          <w:rFonts w:ascii="Calibri" w:hAnsi="Calibri" w:cs="Calibri"/>
          <w:sz w:val="22"/>
          <w:szCs w:val="22"/>
          <w:lang w:val="fr-FR"/>
        </w:rPr>
        <w:t> </w:t>
      </w:r>
    </w:p>
    <w:p w14:paraId="0440AD8B"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3.</w:t>
      </w:r>
      <w:r>
        <w:rPr>
          <w:rStyle w:val="tabchar"/>
          <w:rFonts w:ascii="Calibri" w:hAnsi="Calibri" w:cs="Calibri"/>
          <w:sz w:val="22"/>
          <w:szCs w:val="22"/>
          <w:lang w:val="fr-FR"/>
        </w:rPr>
        <w:tab/>
      </w:r>
      <w:r>
        <w:rPr>
          <w:rStyle w:val="normaltextrun"/>
          <w:rFonts w:ascii="Calibri" w:hAnsi="Calibri" w:cs="Calibri"/>
          <w:sz w:val="22"/>
          <w:szCs w:val="22"/>
          <w:lang w:val="fr-FR"/>
        </w:rPr>
        <w:t>L'ECP est attribué après l'approbation de ces deux organismes ainsi que du responsable de l'EAP.</w:t>
      </w:r>
      <w:r>
        <w:rPr>
          <w:rStyle w:val="eop"/>
          <w:rFonts w:ascii="Calibri" w:hAnsi="Calibri" w:cs="Calibri"/>
          <w:sz w:val="22"/>
          <w:szCs w:val="22"/>
          <w:lang w:val="fr-FR"/>
        </w:rPr>
        <w:t> </w:t>
      </w:r>
    </w:p>
    <w:p w14:paraId="404E537C"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Si les psychothérapeutes ont reçu leur formation dans un EAPTI (un institut de formation accrédité par l'EAP), ils sont directement éligibles au CEP.</w:t>
      </w:r>
      <w:r>
        <w:rPr>
          <w:rStyle w:val="eop"/>
          <w:rFonts w:ascii="Calibri" w:hAnsi="Calibri" w:cs="Calibri"/>
          <w:sz w:val="22"/>
          <w:szCs w:val="22"/>
          <w:lang w:val="fr-FR"/>
        </w:rPr>
        <w:t> </w:t>
      </w:r>
    </w:p>
    <w:p w14:paraId="17E59969"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Donc, tout d'abord, demandez au responsable de votre formation si votre formation en psychothérapie a été accréditée par l'EAP. Si c'est le cas, votre institut de formation vous aidera dans cette démarche.  </w:t>
      </w:r>
      <w:r>
        <w:rPr>
          <w:rStyle w:val="eop"/>
          <w:rFonts w:ascii="Calibri" w:hAnsi="Calibri" w:cs="Calibri"/>
          <w:sz w:val="22"/>
          <w:szCs w:val="22"/>
          <w:lang w:val="fr-FR"/>
        </w:rPr>
        <w:t> </w:t>
      </w:r>
    </w:p>
    <w:p w14:paraId="5E3B110F"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Si votre centre de formation n'est pas agréé par l'EAPTI, votre dossier de candidature doit d'abord être vérifié par l'ABP-BVP. </w:t>
      </w:r>
      <w:r>
        <w:rPr>
          <w:rStyle w:val="eop"/>
          <w:rFonts w:ascii="Calibri" w:hAnsi="Calibri" w:cs="Calibri"/>
          <w:sz w:val="22"/>
          <w:szCs w:val="22"/>
          <w:lang w:val="fr-FR"/>
        </w:rPr>
        <w:t> </w:t>
      </w:r>
    </w:p>
    <w:p w14:paraId="1B0A43F8"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Dans ce cas, vous devez d'abord vérifier si votre demande est éligible au CEP. Cela peut être fait sur la base des critères de l'EAP ci-dessous (ici librement traduits). Vous pouvez consulter les textes originaux en anglais sur le site de l'EAP </w:t>
      </w:r>
      <w:hyperlink r:id="rId4" w:tgtFrame="_blank" w:history="1">
        <w:r>
          <w:rPr>
            <w:rStyle w:val="normaltextrun"/>
            <w:rFonts w:ascii="Calibri" w:hAnsi="Calibri" w:cs="Calibri"/>
            <w:color w:val="0000FF"/>
            <w:sz w:val="22"/>
            <w:szCs w:val="22"/>
            <w:lang w:val="fr-FR"/>
          </w:rPr>
          <w:t>www.europsyche.org</w:t>
        </w:r>
      </w:hyperlink>
      <w:r>
        <w:rPr>
          <w:rStyle w:val="normaltextrun"/>
          <w:rFonts w:ascii="Calibri" w:hAnsi="Calibri" w:cs="Calibri"/>
          <w:sz w:val="22"/>
          <w:szCs w:val="22"/>
          <w:lang w:val="fr-FR"/>
        </w:rPr>
        <w:t>.</w:t>
      </w:r>
      <w:r>
        <w:rPr>
          <w:rStyle w:val="eop"/>
          <w:rFonts w:ascii="Calibri" w:hAnsi="Calibri" w:cs="Calibri"/>
          <w:sz w:val="22"/>
          <w:szCs w:val="22"/>
          <w:lang w:val="fr-FR"/>
        </w:rPr>
        <w:t> </w:t>
      </w:r>
    </w:p>
    <w:p w14:paraId="73DE3A90"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1.</w:t>
      </w:r>
      <w:r>
        <w:rPr>
          <w:rStyle w:val="tabchar"/>
          <w:rFonts w:ascii="Calibri" w:hAnsi="Calibri" w:cs="Calibri"/>
          <w:sz w:val="22"/>
          <w:szCs w:val="22"/>
          <w:lang w:val="fr-FR"/>
        </w:rPr>
        <w:tab/>
      </w:r>
      <w:r>
        <w:rPr>
          <w:rStyle w:val="normaltextrun"/>
          <w:rFonts w:ascii="Calibri" w:hAnsi="Calibri" w:cs="Calibri"/>
          <w:sz w:val="22"/>
          <w:szCs w:val="22"/>
          <w:lang w:val="fr-FR"/>
        </w:rPr>
        <w:t>Durée de la formation en psychothérapie</w:t>
      </w:r>
      <w:r>
        <w:rPr>
          <w:rStyle w:val="eop"/>
          <w:rFonts w:ascii="Calibri" w:hAnsi="Calibri" w:cs="Calibri"/>
          <w:sz w:val="22"/>
          <w:szCs w:val="22"/>
          <w:lang w:val="fr-FR"/>
        </w:rPr>
        <w:t> </w:t>
      </w:r>
    </w:p>
    <w:p w14:paraId="2F798C5E"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La durée totale de votre formation est d'au moins 3200 heures, réparties sur une période d'au moins 7 ans, et dont les trois premières sont équivalentes à un niveau d'enseignement universitaire ou supérieur (Licence Prof., Licence Acad., Master). Les quatre années suivantes sont spécifiquement liées à la formation psychothérapeutique. </w:t>
      </w:r>
      <w:r>
        <w:rPr>
          <w:rStyle w:val="eop"/>
          <w:rFonts w:ascii="Calibri" w:hAnsi="Calibri" w:cs="Calibri"/>
          <w:sz w:val="22"/>
          <w:szCs w:val="22"/>
          <w:lang w:val="fr-FR"/>
        </w:rPr>
        <w:t> </w:t>
      </w:r>
    </w:p>
    <w:p w14:paraId="650AB4E8"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2.</w:t>
      </w:r>
      <w:r>
        <w:rPr>
          <w:rStyle w:val="tabchar"/>
          <w:rFonts w:ascii="Calibri" w:hAnsi="Calibri" w:cs="Calibri"/>
          <w:sz w:val="22"/>
          <w:szCs w:val="22"/>
          <w:lang w:val="fr-FR"/>
        </w:rPr>
        <w:tab/>
      </w:r>
      <w:r>
        <w:rPr>
          <w:rStyle w:val="normaltextrun"/>
          <w:rFonts w:ascii="Calibri" w:hAnsi="Calibri" w:cs="Calibri"/>
          <w:sz w:val="22"/>
          <w:szCs w:val="22"/>
          <w:lang w:val="fr-FR"/>
        </w:rPr>
        <w:t>Le programme de formation correspond aux critères professionnels de base de l'EAP et comprend les éléments suivants :</w:t>
      </w:r>
      <w:r>
        <w:rPr>
          <w:rStyle w:val="eop"/>
          <w:rFonts w:ascii="Calibri" w:hAnsi="Calibri" w:cs="Calibri"/>
          <w:sz w:val="22"/>
          <w:szCs w:val="22"/>
          <w:lang w:val="fr-FR"/>
        </w:rPr>
        <w:t> </w:t>
      </w:r>
    </w:p>
    <w:p w14:paraId="66CB226A"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La psychothérapie personnelle (thérapie d'apprentissage), ou son équivalent, doit comprendre une analyse didactique, une expérience personnelle et d'autres méthodes contenant des éléments d'autoréflexion, pour un total d'au moins 250 heures.</w:t>
      </w:r>
      <w:r>
        <w:rPr>
          <w:rStyle w:val="eop"/>
          <w:rFonts w:ascii="Calibri" w:hAnsi="Calibri" w:cs="Calibri"/>
          <w:sz w:val="22"/>
          <w:szCs w:val="22"/>
          <w:lang w:val="fr-FR"/>
        </w:rPr>
        <w:t> </w:t>
      </w:r>
    </w:p>
    <w:p w14:paraId="19F41932"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Une formation théorique, composée d'une partie générale (formation universitaire ou professionnelle) et d'une partie spécifique à la psychothérapie. La formation universitaire ou professionnelle, sanctionnée par un diplôme universitaire ou son équivalent en qualification professionnelle, dans les matières relatives à la psychothérapie, peut être comptabilisée partiellement ou même intégralement dans la partie générale, qui concerne la théorie de la psychothérapie. Cependant, ils ne peuvent pas contribuer aux quatre années de formation spécifique en psychothérapie.</w:t>
      </w:r>
      <w:r>
        <w:rPr>
          <w:rStyle w:val="eop"/>
          <w:rFonts w:ascii="Calibri" w:hAnsi="Calibri" w:cs="Calibri"/>
          <w:sz w:val="22"/>
          <w:szCs w:val="22"/>
          <w:lang w:val="fr-FR"/>
        </w:rPr>
        <w:t> </w:t>
      </w:r>
    </w:p>
    <w:p w14:paraId="44776117"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Les quatre années d'études théoriques en psychothérapie doivent comprendre les éléments suivants :</w:t>
      </w:r>
      <w:r>
        <w:rPr>
          <w:rStyle w:val="eop"/>
          <w:rFonts w:ascii="Calibri" w:hAnsi="Calibri" w:cs="Calibri"/>
          <w:sz w:val="22"/>
          <w:szCs w:val="22"/>
          <w:lang w:val="fr-FR"/>
        </w:rPr>
        <w:t> </w:t>
      </w:r>
    </w:p>
    <w:p w14:paraId="32D48599"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psychologie du parcours de vie/psychologie du développement</w:t>
      </w:r>
      <w:r>
        <w:rPr>
          <w:rStyle w:val="eop"/>
          <w:rFonts w:ascii="Calibri" w:hAnsi="Calibri" w:cs="Calibri"/>
          <w:sz w:val="22"/>
          <w:szCs w:val="22"/>
          <w:lang w:val="fr-FR"/>
        </w:rPr>
        <w:t> </w:t>
      </w:r>
    </w:p>
    <w:p w14:paraId="1E161B0C"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une introduction aux différentes orientations psychothérapeutiques</w:t>
      </w:r>
      <w:r>
        <w:rPr>
          <w:rStyle w:val="eop"/>
          <w:rFonts w:ascii="Calibri" w:hAnsi="Calibri" w:cs="Calibri"/>
          <w:sz w:val="22"/>
          <w:szCs w:val="22"/>
          <w:lang w:val="fr-FR"/>
        </w:rPr>
        <w:t> </w:t>
      </w:r>
    </w:p>
    <w:p w14:paraId="51185461"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une théorie de la croissance et/ou du changement</w:t>
      </w:r>
      <w:r>
        <w:rPr>
          <w:rStyle w:val="eop"/>
          <w:rFonts w:ascii="Calibri" w:hAnsi="Calibri" w:cs="Calibri"/>
          <w:sz w:val="22"/>
          <w:szCs w:val="22"/>
          <w:lang w:val="fr-FR"/>
        </w:rPr>
        <w:t> </w:t>
      </w:r>
    </w:p>
    <w:p w14:paraId="2D69EFD8"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la compréhension des réseaux sociaux et culturels en relation avec la psychothérapie</w:t>
      </w:r>
      <w:r>
        <w:rPr>
          <w:rStyle w:val="eop"/>
          <w:rFonts w:ascii="Calibri" w:hAnsi="Calibri" w:cs="Calibri"/>
          <w:sz w:val="22"/>
          <w:szCs w:val="22"/>
          <w:lang w:val="fr-FR"/>
        </w:rPr>
        <w:t> </w:t>
      </w:r>
    </w:p>
    <w:p w14:paraId="54230CCE"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psychopathologie</w:t>
      </w:r>
      <w:r>
        <w:rPr>
          <w:rStyle w:val="eop"/>
          <w:rFonts w:ascii="Calibri" w:hAnsi="Calibri" w:cs="Calibri"/>
          <w:sz w:val="22"/>
          <w:szCs w:val="22"/>
          <w:lang w:val="fr-FR"/>
        </w:rPr>
        <w:t> </w:t>
      </w:r>
    </w:p>
    <w:p w14:paraId="5FAF24C8"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une théorie de l'intervention et de l'évaluation</w:t>
      </w:r>
      <w:r>
        <w:rPr>
          <w:rStyle w:val="eop"/>
          <w:rFonts w:ascii="Calibri" w:hAnsi="Calibri" w:cs="Calibri"/>
          <w:sz w:val="22"/>
          <w:szCs w:val="22"/>
          <w:lang w:val="fr-FR"/>
        </w:rPr>
        <w:t> </w:t>
      </w:r>
    </w:p>
    <w:p w14:paraId="5D2306B7"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une formation pratique sous surveillance constante pendant au moins deux ans.</w:t>
      </w:r>
      <w:r>
        <w:rPr>
          <w:rStyle w:val="eop"/>
          <w:rFonts w:ascii="Calibri" w:hAnsi="Calibri" w:cs="Calibri"/>
          <w:sz w:val="22"/>
          <w:szCs w:val="22"/>
          <w:lang w:val="fr-FR"/>
        </w:rPr>
        <w:t> </w:t>
      </w:r>
    </w:p>
    <w:p w14:paraId="23C57033"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rFonts w:ascii="Calibri" w:hAnsi="Calibri" w:cs="Calibri"/>
          <w:sz w:val="22"/>
          <w:szCs w:val="22"/>
          <w:lang w:val="fr-FR"/>
        </w:rPr>
        <w:t>o</w:t>
      </w:r>
      <w:proofErr w:type="gramEnd"/>
      <w:r>
        <w:rPr>
          <w:rStyle w:val="normaltextrun"/>
          <w:rFonts w:ascii="Calibri" w:hAnsi="Calibri" w:cs="Calibri"/>
          <w:sz w:val="22"/>
          <w:szCs w:val="22"/>
          <w:lang w:val="fr-FR"/>
        </w:rPr>
        <w:t xml:space="preserve"> Un stage (formation professionnelle) dans un centre/pratique, actif dans le vaste secteur de la santé mentale ou une expérience professionnelle équivalente.</w:t>
      </w:r>
      <w:r>
        <w:rPr>
          <w:rStyle w:val="eop"/>
          <w:rFonts w:ascii="Calibri" w:hAnsi="Calibri" w:cs="Calibri"/>
          <w:sz w:val="22"/>
          <w:szCs w:val="22"/>
          <w:lang w:val="fr-FR"/>
        </w:rPr>
        <w:t> </w:t>
      </w:r>
    </w:p>
    <w:p w14:paraId="686E2692"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La formation, la psychothérapie personnelle et la supervision, doivent être dispensées par des psychothérapeutes en exercice dont la formation correspond aux critères de l'EAP.</w:t>
      </w:r>
      <w:r>
        <w:rPr>
          <w:rStyle w:val="eop"/>
          <w:rFonts w:ascii="Calibri" w:hAnsi="Calibri" w:cs="Calibri"/>
          <w:sz w:val="22"/>
          <w:szCs w:val="22"/>
          <w:lang w:val="fr-FR"/>
        </w:rPr>
        <w:t> </w:t>
      </w:r>
    </w:p>
    <w:p w14:paraId="64CAAB45"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3 documents à remplir en anglais : </w:t>
      </w:r>
      <w:r>
        <w:rPr>
          <w:rStyle w:val="eop"/>
          <w:rFonts w:ascii="Calibri" w:hAnsi="Calibri" w:cs="Calibri"/>
          <w:sz w:val="22"/>
          <w:szCs w:val="22"/>
          <w:lang w:val="fr-FR"/>
        </w:rPr>
        <w:t> </w:t>
      </w:r>
    </w:p>
    <w:p w14:paraId="4E19560D"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Le formulaire d'inscription de l'EAP - à télécharger ici</w:t>
      </w:r>
      <w:r>
        <w:rPr>
          <w:rStyle w:val="eop"/>
          <w:rFonts w:ascii="Calibri" w:hAnsi="Calibri" w:cs="Calibri"/>
          <w:sz w:val="22"/>
          <w:szCs w:val="22"/>
          <w:lang w:val="fr-FR"/>
        </w:rPr>
        <w:t> </w:t>
      </w:r>
    </w:p>
    <w:p w14:paraId="3D06FE59"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lastRenderedPageBreak/>
        <w:t>- Le formulaire CV, un Curriculum Vitae en anglais (max. 5 pages) conçu par l'EAP avec toutes les informations concernant vos études et votre formation, votre propre thérapie, vos supervisions, intervision et expérience pratique - télécharger ici</w:t>
      </w:r>
      <w:r>
        <w:rPr>
          <w:rStyle w:val="eop"/>
          <w:rFonts w:ascii="Calibri" w:hAnsi="Calibri" w:cs="Calibri"/>
          <w:sz w:val="22"/>
          <w:szCs w:val="22"/>
          <w:lang w:val="fr-FR"/>
        </w:rPr>
        <w:t> </w:t>
      </w:r>
    </w:p>
    <w:p w14:paraId="50587D10"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Un accord signé concernant la Déclaration de Strasbourg ainsi que votre engagement envers les principes éthiques du PAE - à télécharger ici.</w:t>
      </w:r>
      <w:r>
        <w:rPr>
          <w:rStyle w:val="eop"/>
          <w:rFonts w:ascii="Calibri" w:hAnsi="Calibri" w:cs="Calibri"/>
          <w:sz w:val="22"/>
          <w:szCs w:val="22"/>
          <w:lang w:val="fr-FR"/>
        </w:rPr>
        <w:t> </w:t>
      </w:r>
    </w:p>
    <w:p w14:paraId="6DC2BBC1"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Éventuellement complété par :</w:t>
      </w:r>
      <w:r>
        <w:rPr>
          <w:rStyle w:val="eop"/>
          <w:rFonts w:ascii="Calibri" w:hAnsi="Calibri" w:cs="Calibri"/>
          <w:sz w:val="22"/>
          <w:szCs w:val="22"/>
          <w:lang w:val="fr-FR"/>
        </w:rPr>
        <w:t> </w:t>
      </w:r>
    </w:p>
    <w:p w14:paraId="62A9DF5C"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Les diplômes et/ou certificats ou attestations concernant votre formation, votre propre thérapie, vos supervisions et autres éléments de votre CV.</w:t>
      </w:r>
      <w:r>
        <w:rPr>
          <w:rStyle w:val="eop"/>
          <w:rFonts w:ascii="Calibri" w:hAnsi="Calibri" w:cs="Calibri"/>
          <w:sz w:val="22"/>
          <w:szCs w:val="22"/>
          <w:lang w:val="fr-FR"/>
        </w:rPr>
        <w:t> </w:t>
      </w:r>
    </w:p>
    <w:p w14:paraId="29EABD31"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PROCÉDURE DE SOUMISSION ET RÉMUNÉRATION</w:t>
      </w:r>
      <w:r>
        <w:rPr>
          <w:rStyle w:val="eop"/>
          <w:rFonts w:ascii="Calibri" w:hAnsi="Calibri" w:cs="Calibri"/>
          <w:sz w:val="22"/>
          <w:szCs w:val="22"/>
          <w:lang w:val="fr-FR"/>
        </w:rPr>
        <w:t> </w:t>
      </w:r>
    </w:p>
    <w:p w14:paraId="2D68C270"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1.</w:t>
      </w:r>
      <w:r>
        <w:rPr>
          <w:rStyle w:val="tabchar"/>
          <w:rFonts w:ascii="Calibri" w:hAnsi="Calibri" w:cs="Calibri"/>
          <w:sz w:val="22"/>
          <w:szCs w:val="22"/>
          <w:lang w:val="fr-FR"/>
        </w:rPr>
        <w:tab/>
      </w:r>
      <w:r>
        <w:rPr>
          <w:rStyle w:val="normaltextrun"/>
          <w:rFonts w:ascii="Calibri" w:hAnsi="Calibri" w:cs="Calibri"/>
          <w:sz w:val="22"/>
          <w:szCs w:val="22"/>
          <w:lang w:val="fr-FR"/>
        </w:rPr>
        <w:t xml:space="preserve">Vous devenez membre de la ABP-BVP en déposant 95,00 Euros sur le compte de l'ABP-BVP : BE38 2100 6881 3872 en mentionnant votre nom, adresse, numéro d'entreprise. </w:t>
      </w:r>
      <w:r>
        <w:rPr>
          <w:rStyle w:val="eop"/>
          <w:rFonts w:ascii="Calibri" w:hAnsi="Calibri" w:cs="Calibri"/>
          <w:sz w:val="22"/>
          <w:szCs w:val="22"/>
          <w:lang w:val="fr-FR"/>
        </w:rPr>
        <w:t> </w:t>
      </w:r>
    </w:p>
    <w:p w14:paraId="26F82106"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2.</w:t>
      </w:r>
      <w:r>
        <w:rPr>
          <w:rStyle w:val="tabchar"/>
          <w:rFonts w:ascii="Calibri" w:hAnsi="Calibri" w:cs="Calibri"/>
          <w:sz w:val="22"/>
          <w:szCs w:val="22"/>
          <w:lang w:val="fr-FR"/>
        </w:rPr>
        <w:tab/>
      </w:r>
      <w:r>
        <w:rPr>
          <w:rStyle w:val="normaltextrun"/>
          <w:rFonts w:ascii="Calibri" w:hAnsi="Calibri" w:cs="Calibri"/>
          <w:sz w:val="22"/>
          <w:szCs w:val="22"/>
          <w:lang w:val="fr-FR"/>
        </w:rPr>
        <w:t>Vous nous envoyez le document d'enregistrement complété - à télécharger ici</w:t>
      </w:r>
      <w:r>
        <w:rPr>
          <w:rStyle w:val="eop"/>
          <w:rFonts w:ascii="Calibri" w:hAnsi="Calibri" w:cs="Calibri"/>
          <w:sz w:val="22"/>
          <w:szCs w:val="22"/>
          <w:lang w:val="fr-FR"/>
        </w:rPr>
        <w:t> </w:t>
      </w:r>
    </w:p>
    <w:p w14:paraId="1817B0F5"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3.</w:t>
      </w:r>
      <w:r>
        <w:rPr>
          <w:rStyle w:val="tabchar"/>
          <w:rFonts w:ascii="Calibri" w:hAnsi="Calibri" w:cs="Calibri"/>
          <w:sz w:val="22"/>
          <w:szCs w:val="22"/>
          <w:lang w:val="fr-FR"/>
        </w:rPr>
        <w:tab/>
      </w:r>
      <w:r>
        <w:rPr>
          <w:rStyle w:val="normaltextrun"/>
          <w:rFonts w:ascii="Calibri" w:hAnsi="Calibri" w:cs="Calibri"/>
          <w:sz w:val="22"/>
          <w:szCs w:val="22"/>
          <w:lang w:val="fr-FR"/>
        </w:rPr>
        <w:t>Vous versez, avant les frais administratifs, la somme de 235,00 Euros sur le compte de ABP-BVP, en mentionnant "votre nom + demande ECP" (en cas de refus, 135,00 Euros seront remboursés).</w:t>
      </w:r>
      <w:r>
        <w:rPr>
          <w:rStyle w:val="eop"/>
          <w:rFonts w:ascii="Calibri" w:hAnsi="Calibri" w:cs="Calibri"/>
          <w:sz w:val="22"/>
          <w:szCs w:val="22"/>
          <w:lang w:val="fr-FR"/>
        </w:rPr>
        <w:t> </w:t>
      </w:r>
    </w:p>
    <w:p w14:paraId="5FEC6F4F"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4.</w:t>
      </w:r>
      <w:r>
        <w:rPr>
          <w:rStyle w:val="tabchar"/>
          <w:rFonts w:ascii="Calibri" w:hAnsi="Calibri" w:cs="Calibri"/>
          <w:sz w:val="22"/>
          <w:szCs w:val="22"/>
          <w:lang w:val="fr-FR"/>
        </w:rPr>
        <w:tab/>
      </w:r>
      <w:r>
        <w:rPr>
          <w:rStyle w:val="normaltextrun"/>
          <w:rFonts w:ascii="Calibri" w:hAnsi="Calibri" w:cs="Calibri"/>
          <w:sz w:val="22"/>
          <w:szCs w:val="22"/>
          <w:lang w:val="fr-FR"/>
        </w:rPr>
        <w:t>Vous envoyez votre dossier complet (contenu voir ci-dessous) par courrier au secrétariat du ABP-BVP.</w:t>
      </w:r>
      <w:r>
        <w:rPr>
          <w:rStyle w:val="eop"/>
          <w:rFonts w:ascii="Calibri" w:hAnsi="Calibri" w:cs="Calibri"/>
          <w:sz w:val="22"/>
          <w:szCs w:val="22"/>
          <w:lang w:val="fr-FR"/>
        </w:rPr>
        <w:t> </w:t>
      </w:r>
    </w:p>
    <w:p w14:paraId="0C770E68" w14:textId="1A8C9B26" w:rsidR="00C622F5" w:rsidRDefault="00C622F5" w:rsidP="00C622F5">
      <w:pPr>
        <w:pStyle w:val="paragraph"/>
        <w:spacing w:before="0" w:beforeAutospacing="0" w:after="0" w:afterAutospacing="0"/>
        <w:textAlignment w:val="baseline"/>
        <w:rPr>
          <w:rStyle w:val="eop"/>
          <w:rFonts w:ascii="Calibri" w:hAnsi="Calibri" w:cs="Calibri"/>
          <w:sz w:val="22"/>
          <w:szCs w:val="22"/>
          <w:lang w:val="fr-FR"/>
        </w:rPr>
      </w:pPr>
      <w:r>
        <w:rPr>
          <w:rStyle w:val="normaltextrun"/>
          <w:rFonts w:ascii="Calibri" w:hAnsi="Calibri" w:cs="Calibri"/>
          <w:sz w:val="22"/>
          <w:szCs w:val="22"/>
          <w:lang w:val="fr-FR"/>
        </w:rPr>
        <w:t>Après réception du paiement et du dossier complet, la procédure sera lancée. Cette procédure prend quelques semaines.</w:t>
      </w:r>
      <w:r>
        <w:rPr>
          <w:rStyle w:val="eop"/>
          <w:rFonts w:ascii="Calibri" w:hAnsi="Calibri" w:cs="Calibri"/>
          <w:sz w:val="22"/>
          <w:szCs w:val="22"/>
          <w:lang w:val="fr-FR"/>
        </w:rPr>
        <w:t> </w:t>
      </w:r>
    </w:p>
    <w:p w14:paraId="1F28BC60"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p>
    <w:p w14:paraId="4E70640D"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EXIGENCES EAP POUR LES TITULAIRES D'ECP</w:t>
      </w:r>
      <w:r>
        <w:rPr>
          <w:rStyle w:val="eop"/>
          <w:rFonts w:ascii="Calibri" w:hAnsi="Calibri" w:cs="Calibri"/>
          <w:sz w:val="22"/>
          <w:szCs w:val="22"/>
          <w:lang w:val="fr-FR"/>
        </w:rPr>
        <w:t> </w:t>
      </w:r>
    </w:p>
    <w:p w14:paraId="48BB305F"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1.</w:t>
      </w:r>
      <w:r>
        <w:rPr>
          <w:rStyle w:val="tabchar"/>
          <w:rFonts w:ascii="Calibri" w:hAnsi="Calibri" w:cs="Calibri"/>
          <w:sz w:val="22"/>
          <w:szCs w:val="22"/>
          <w:lang w:val="fr-FR"/>
        </w:rPr>
        <w:tab/>
      </w:r>
      <w:r>
        <w:rPr>
          <w:rStyle w:val="normaltextrun"/>
          <w:rFonts w:ascii="Calibri" w:hAnsi="Calibri" w:cs="Calibri"/>
          <w:sz w:val="22"/>
          <w:szCs w:val="22"/>
          <w:lang w:val="fr-FR"/>
        </w:rPr>
        <w:t>L'EAP vous demandera, tous les 5 ans, une redevance de 150 € (30 € par an) pour rester inscrit sur la liste de l'EAP pour les titulaires du CEP.</w:t>
      </w:r>
      <w:r>
        <w:rPr>
          <w:rStyle w:val="eop"/>
          <w:rFonts w:ascii="Calibri" w:hAnsi="Calibri" w:cs="Calibri"/>
          <w:sz w:val="22"/>
          <w:szCs w:val="22"/>
          <w:lang w:val="fr-FR"/>
        </w:rPr>
        <w:t> </w:t>
      </w:r>
    </w:p>
    <w:p w14:paraId="503B8AB2" w14:textId="358BCB93" w:rsidR="00C622F5" w:rsidRDefault="00C622F5" w:rsidP="00C622F5">
      <w:pPr>
        <w:pStyle w:val="paragraph"/>
        <w:spacing w:before="0" w:beforeAutospacing="0" w:after="0" w:afterAutospacing="0"/>
        <w:textAlignment w:val="baseline"/>
        <w:rPr>
          <w:rStyle w:val="eop"/>
          <w:rFonts w:ascii="Calibri" w:hAnsi="Calibri" w:cs="Calibri"/>
          <w:sz w:val="22"/>
          <w:szCs w:val="22"/>
          <w:lang w:val="fr-FR"/>
        </w:rPr>
      </w:pPr>
      <w:r>
        <w:rPr>
          <w:rStyle w:val="normaltextrun"/>
          <w:rFonts w:ascii="Calibri" w:hAnsi="Calibri" w:cs="Calibri"/>
          <w:sz w:val="22"/>
          <w:szCs w:val="22"/>
          <w:lang w:val="fr-FR"/>
        </w:rPr>
        <w:t>2.</w:t>
      </w:r>
      <w:r>
        <w:rPr>
          <w:rStyle w:val="tabchar"/>
          <w:rFonts w:ascii="Calibri" w:hAnsi="Calibri" w:cs="Calibri"/>
          <w:sz w:val="22"/>
          <w:szCs w:val="22"/>
          <w:lang w:val="fr-FR"/>
        </w:rPr>
        <w:tab/>
      </w:r>
      <w:r>
        <w:rPr>
          <w:rStyle w:val="normaltextrun"/>
          <w:rFonts w:ascii="Calibri" w:hAnsi="Calibri" w:cs="Calibri"/>
          <w:sz w:val="22"/>
          <w:szCs w:val="22"/>
          <w:lang w:val="fr-FR"/>
        </w:rPr>
        <w:t>Vous devez vous engager dans le développement professionnel continu, en prouvant, par an, 50 points d'accréditation à votre NAO (pour vous l'ABP-BVP) ; (250 points d'accréditation par 5 ans).</w:t>
      </w:r>
      <w:r>
        <w:rPr>
          <w:rStyle w:val="eop"/>
          <w:rFonts w:ascii="Calibri" w:hAnsi="Calibri" w:cs="Calibri"/>
          <w:sz w:val="22"/>
          <w:szCs w:val="22"/>
          <w:lang w:val="fr-FR"/>
        </w:rPr>
        <w:t> </w:t>
      </w:r>
    </w:p>
    <w:p w14:paraId="5A138DDF" w14:textId="77777777" w:rsidR="00C622F5" w:rsidRPr="00C622F5" w:rsidRDefault="00C622F5" w:rsidP="00C622F5">
      <w:pPr>
        <w:pStyle w:val="paragraph"/>
        <w:spacing w:after="0"/>
        <w:textAlignment w:val="baseline"/>
        <w:rPr>
          <w:rFonts w:ascii="Segoe UI" w:hAnsi="Segoe UI" w:cs="Segoe UI"/>
          <w:sz w:val="22"/>
          <w:szCs w:val="22"/>
          <w:lang w:val="fr-FR"/>
        </w:rPr>
      </w:pPr>
      <w:r w:rsidRPr="00C622F5">
        <w:rPr>
          <w:rFonts w:ascii="Segoe UI" w:hAnsi="Segoe UI" w:cs="Segoe UI"/>
          <w:sz w:val="22"/>
          <w:szCs w:val="22"/>
          <w:lang w:val="fr-FR"/>
        </w:rPr>
        <w:t>3.</w:t>
      </w:r>
      <w:r w:rsidRPr="00C622F5">
        <w:rPr>
          <w:rFonts w:ascii="Segoe UI" w:hAnsi="Segoe UI" w:cs="Segoe UI"/>
          <w:sz w:val="22"/>
          <w:szCs w:val="22"/>
          <w:lang w:val="fr-FR"/>
        </w:rPr>
        <w:tab/>
        <w:t>Vous pouvez obtenir votre accréditation à travers les activités de la Plate-forme Psychothérapie, l'instrument de travail de l'ABP-BVP ou un équivalent de formation, supervision, intervision,...</w:t>
      </w:r>
    </w:p>
    <w:p w14:paraId="3B369B39" w14:textId="77777777" w:rsidR="00C622F5" w:rsidRPr="00C622F5" w:rsidRDefault="00C622F5" w:rsidP="00C622F5">
      <w:pPr>
        <w:pStyle w:val="paragraph"/>
        <w:spacing w:after="0"/>
        <w:textAlignment w:val="baseline"/>
        <w:rPr>
          <w:rFonts w:ascii="Segoe UI" w:hAnsi="Segoe UI" w:cs="Segoe UI"/>
          <w:sz w:val="22"/>
          <w:szCs w:val="22"/>
          <w:lang w:val="fr-FR"/>
        </w:rPr>
      </w:pPr>
      <w:r w:rsidRPr="00C622F5">
        <w:rPr>
          <w:rFonts w:ascii="Segoe UI" w:hAnsi="Segoe UI" w:cs="Segoe UI"/>
          <w:sz w:val="22"/>
          <w:szCs w:val="22"/>
          <w:lang w:val="fr-FR"/>
        </w:rPr>
        <w:t>4.</w:t>
      </w:r>
      <w:r w:rsidRPr="00C622F5">
        <w:rPr>
          <w:rFonts w:ascii="Segoe UI" w:hAnsi="Segoe UI" w:cs="Segoe UI"/>
          <w:sz w:val="22"/>
          <w:szCs w:val="22"/>
          <w:lang w:val="fr-FR"/>
        </w:rPr>
        <w:tab/>
        <w:t xml:space="preserve">Vous devez renouveler votre adhésion à l'ABP-BVP chaque année. </w:t>
      </w:r>
    </w:p>
    <w:p w14:paraId="4F0DA20A" w14:textId="38EDB32C" w:rsidR="00C622F5" w:rsidRPr="00C622F5" w:rsidRDefault="00C622F5" w:rsidP="00C622F5">
      <w:pPr>
        <w:pStyle w:val="paragraph"/>
        <w:spacing w:before="0" w:beforeAutospacing="0" w:after="0" w:afterAutospacing="0"/>
        <w:textAlignment w:val="baseline"/>
        <w:rPr>
          <w:rFonts w:ascii="Segoe UI" w:hAnsi="Segoe UI" w:cs="Segoe UI"/>
          <w:sz w:val="22"/>
          <w:szCs w:val="22"/>
          <w:lang w:val="fr-FR"/>
        </w:rPr>
      </w:pPr>
      <w:r w:rsidRPr="00C622F5">
        <w:rPr>
          <w:rFonts w:ascii="Segoe UI" w:hAnsi="Segoe UI" w:cs="Segoe UI"/>
          <w:sz w:val="22"/>
          <w:szCs w:val="22"/>
          <w:lang w:val="fr-FR"/>
        </w:rPr>
        <w:t>5.</w:t>
      </w:r>
      <w:r w:rsidRPr="00C622F5">
        <w:rPr>
          <w:rFonts w:ascii="Segoe UI" w:hAnsi="Segoe UI" w:cs="Segoe UI"/>
          <w:sz w:val="22"/>
          <w:szCs w:val="22"/>
          <w:lang w:val="fr-FR"/>
        </w:rPr>
        <w:tab/>
        <w:t>Si vous ne remplissez pas ces conditions, vous risquez d'être radié du registre du PAE - PCE. L'ABP-BVP effectue des contrôles aléatoires.</w:t>
      </w:r>
    </w:p>
    <w:p w14:paraId="1744B4DE" w14:textId="77777777" w:rsidR="00C622F5" w:rsidRPr="00C622F5" w:rsidRDefault="00C622F5" w:rsidP="00C622F5">
      <w:pPr>
        <w:pStyle w:val="paragraph"/>
        <w:spacing w:before="0" w:beforeAutospacing="0" w:after="0" w:afterAutospacing="0"/>
        <w:textAlignment w:val="baseline"/>
        <w:rPr>
          <w:rFonts w:ascii="Segoe UI" w:hAnsi="Segoe UI" w:cs="Segoe UI"/>
          <w:sz w:val="22"/>
          <w:szCs w:val="22"/>
          <w:lang w:val="fr-FR"/>
        </w:rPr>
      </w:pPr>
      <w:r w:rsidRPr="00C622F5">
        <w:rPr>
          <w:rStyle w:val="normaltextrun"/>
          <w:rFonts w:ascii="Calibri" w:hAnsi="Calibri" w:cs="Calibri"/>
          <w:sz w:val="22"/>
          <w:szCs w:val="22"/>
          <w:lang w:val="fr-FR"/>
        </w:rPr>
        <w:t> </w:t>
      </w:r>
      <w:r w:rsidRPr="00C622F5">
        <w:rPr>
          <w:rStyle w:val="eop"/>
          <w:rFonts w:ascii="Calibri" w:hAnsi="Calibri" w:cs="Calibri"/>
          <w:sz w:val="22"/>
          <w:szCs w:val="22"/>
          <w:lang w:val="fr-FR"/>
        </w:rPr>
        <w:t> </w:t>
      </w:r>
    </w:p>
    <w:p w14:paraId="41DB7932"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w:t>
      </w:r>
      <w:r>
        <w:rPr>
          <w:rStyle w:val="eop"/>
          <w:rFonts w:ascii="Calibri" w:hAnsi="Calibri" w:cs="Calibri"/>
          <w:sz w:val="22"/>
          <w:szCs w:val="22"/>
          <w:lang w:val="fr-FR"/>
        </w:rPr>
        <w:t> </w:t>
      </w:r>
    </w:p>
    <w:p w14:paraId="1BC5571F" w14:textId="77777777" w:rsidR="00C622F5" w:rsidRDefault="00C622F5" w:rsidP="00C622F5">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505DE02E" w14:textId="77777777" w:rsidR="00DC7EED" w:rsidRDefault="00DC7EED"/>
    <w:sectPr w:rsidR="00DC7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F5"/>
    <w:rsid w:val="00C622F5"/>
    <w:rsid w:val="00DC7E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8806"/>
  <w15:chartTrackingRefBased/>
  <w15:docId w15:val="{A1122169-6D08-4AEB-88C1-8CEA5490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622F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C622F5"/>
  </w:style>
  <w:style w:type="character" w:customStyle="1" w:styleId="eop">
    <w:name w:val="eop"/>
    <w:basedOn w:val="Policepardfaut"/>
    <w:rsid w:val="00C622F5"/>
  </w:style>
  <w:style w:type="character" w:customStyle="1" w:styleId="tabchar">
    <w:name w:val="tabchar"/>
    <w:basedOn w:val="Policepardfaut"/>
    <w:rsid w:val="00C6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25892">
      <w:bodyDiv w:val="1"/>
      <w:marLeft w:val="0"/>
      <w:marRight w:val="0"/>
      <w:marTop w:val="0"/>
      <w:marBottom w:val="0"/>
      <w:divBdr>
        <w:top w:val="none" w:sz="0" w:space="0" w:color="auto"/>
        <w:left w:val="none" w:sz="0" w:space="0" w:color="auto"/>
        <w:bottom w:val="none" w:sz="0" w:space="0" w:color="auto"/>
        <w:right w:val="none" w:sz="0" w:space="0" w:color="auto"/>
      </w:divBdr>
      <w:divsChild>
        <w:div w:id="574752779">
          <w:marLeft w:val="0"/>
          <w:marRight w:val="0"/>
          <w:marTop w:val="0"/>
          <w:marBottom w:val="0"/>
          <w:divBdr>
            <w:top w:val="none" w:sz="0" w:space="0" w:color="auto"/>
            <w:left w:val="none" w:sz="0" w:space="0" w:color="auto"/>
            <w:bottom w:val="none" w:sz="0" w:space="0" w:color="auto"/>
            <w:right w:val="none" w:sz="0" w:space="0" w:color="auto"/>
          </w:divBdr>
        </w:div>
        <w:div w:id="112331755">
          <w:marLeft w:val="0"/>
          <w:marRight w:val="0"/>
          <w:marTop w:val="0"/>
          <w:marBottom w:val="0"/>
          <w:divBdr>
            <w:top w:val="none" w:sz="0" w:space="0" w:color="auto"/>
            <w:left w:val="none" w:sz="0" w:space="0" w:color="auto"/>
            <w:bottom w:val="none" w:sz="0" w:space="0" w:color="auto"/>
            <w:right w:val="none" w:sz="0" w:space="0" w:color="auto"/>
          </w:divBdr>
        </w:div>
        <w:div w:id="813717434">
          <w:marLeft w:val="0"/>
          <w:marRight w:val="0"/>
          <w:marTop w:val="0"/>
          <w:marBottom w:val="0"/>
          <w:divBdr>
            <w:top w:val="none" w:sz="0" w:space="0" w:color="auto"/>
            <w:left w:val="none" w:sz="0" w:space="0" w:color="auto"/>
            <w:bottom w:val="none" w:sz="0" w:space="0" w:color="auto"/>
            <w:right w:val="none" w:sz="0" w:space="0" w:color="auto"/>
          </w:divBdr>
        </w:div>
        <w:div w:id="246114468">
          <w:marLeft w:val="0"/>
          <w:marRight w:val="0"/>
          <w:marTop w:val="0"/>
          <w:marBottom w:val="0"/>
          <w:divBdr>
            <w:top w:val="none" w:sz="0" w:space="0" w:color="auto"/>
            <w:left w:val="none" w:sz="0" w:space="0" w:color="auto"/>
            <w:bottom w:val="none" w:sz="0" w:space="0" w:color="auto"/>
            <w:right w:val="none" w:sz="0" w:space="0" w:color="auto"/>
          </w:divBdr>
        </w:div>
        <w:div w:id="134688330">
          <w:marLeft w:val="0"/>
          <w:marRight w:val="0"/>
          <w:marTop w:val="0"/>
          <w:marBottom w:val="0"/>
          <w:divBdr>
            <w:top w:val="none" w:sz="0" w:space="0" w:color="auto"/>
            <w:left w:val="none" w:sz="0" w:space="0" w:color="auto"/>
            <w:bottom w:val="none" w:sz="0" w:space="0" w:color="auto"/>
            <w:right w:val="none" w:sz="0" w:space="0" w:color="auto"/>
          </w:divBdr>
        </w:div>
        <w:div w:id="1758939448">
          <w:marLeft w:val="0"/>
          <w:marRight w:val="0"/>
          <w:marTop w:val="0"/>
          <w:marBottom w:val="0"/>
          <w:divBdr>
            <w:top w:val="none" w:sz="0" w:space="0" w:color="auto"/>
            <w:left w:val="none" w:sz="0" w:space="0" w:color="auto"/>
            <w:bottom w:val="none" w:sz="0" w:space="0" w:color="auto"/>
            <w:right w:val="none" w:sz="0" w:space="0" w:color="auto"/>
          </w:divBdr>
        </w:div>
        <w:div w:id="224683104">
          <w:marLeft w:val="0"/>
          <w:marRight w:val="0"/>
          <w:marTop w:val="0"/>
          <w:marBottom w:val="0"/>
          <w:divBdr>
            <w:top w:val="none" w:sz="0" w:space="0" w:color="auto"/>
            <w:left w:val="none" w:sz="0" w:space="0" w:color="auto"/>
            <w:bottom w:val="none" w:sz="0" w:space="0" w:color="auto"/>
            <w:right w:val="none" w:sz="0" w:space="0" w:color="auto"/>
          </w:divBdr>
        </w:div>
        <w:div w:id="1774085633">
          <w:marLeft w:val="0"/>
          <w:marRight w:val="0"/>
          <w:marTop w:val="0"/>
          <w:marBottom w:val="0"/>
          <w:divBdr>
            <w:top w:val="none" w:sz="0" w:space="0" w:color="auto"/>
            <w:left w:val="none" w:sz="0" w:space="0" w:color="auto"/>
            <w:bottom w:val="none" w:sz="0" w:space="0" w:color="auto"/>
            <w:right w:val="none" w:sz="0" w:space="0" w:color="auto"/>
          </w:divBdr>
        </w:div>
        <w:div w:id="1218398090">
          <w:marLeft w:val="0"/>
          <w:marRight w:val="0"/>
          <w:marTop w:val="0"/>
          <w:marBottom w:val="0"/>
          <w:divBdr>
            <w:top w:val="none" w:sz="0" w:space="0" w:color="auto"/>
            <w:left w:val="none" w:sz="0" w:space="0" w:color="auto"/>
            <w:bottom w:val="none" w:sz="0" w:space="0" w:color="auto"/>
            <w:right w:val="none" w:sz="0" w:space="0" w:color="auto"/>
          </w:divBdr>
        </w:div>
        <w:div w:id="532615592">
          <w:marLeft w:val="0"/>
          <w:marRight w:val="0"/>
          <w:marTop w:val="0"/>
          <w:marBottom w:val="0"/>
          <w:divBdr>
            <w:top w:val="none" w:sz="0" w:space="0" w:color="auto"/>
            <w:left w:val="none" w:sz="0" w:space="0" w:color="auto"/>
            <w:bottom w:val="none" w:sz="0" w:space="0" w:color="auto"/>
            <w:right w:val="none" w:sz="0" w:space="0" w:color="auto"/>
          </w:divBdr>
        </w:div>
        <w:div w:id="1888371986">
          <w:marLeft w:val="0"/>
          <w:marRight w:val="0"/>
          <w:marTop w:val="0"/>
          <w:marBottom w:val="0"/>
          <w:divBdr>
            <w:top w:val="none" w:sz="0" w:space="0" w:color="auto"/>
            <w:left w:val="none" w:sz="0" w:space="0" w:color="auto"/>
            <w:bottom w:val="none" w:sz="0" w:space="0" w:color="auto"/>
            <w:right w:val="none" w:sz="0" w:space="0" w:color="auto"/>
          </w:divBdr>
        </w:div>
        <w:div w:id="1360007230">
          <w:marLeft w:val="0"/>
          <w:marRight w:val="0"/>
          <w:marTop w:val="0"/>
          <w:marBottom w:val="0"/>
          <w:divBdr>
            <w:top w:val="none" w:sz="0" w:space="0" w:color="auto"/>
            <w:left w:val="none" w:sz="0" w:space="0" w:color="auto"/>
            <w:bottom w:val="none" w:sz="0" w:space="0" w:color="auto"/>
            <w:right w:val="none" w:sz="0" w:space="0" w:color="auto"/>
          </w:divBdr>
        </w:div>
        <w:div w:id="697971294">
          <w:marLeft w:val="0"/>
          <w:marRight w:val="0"/>
          <w:marTop w:val="0"/>
          <w:marBottom w:val="0"/>
          <w:divBdr>
            <w:top w:val="none" w:sz="0" w:space="0" w:color="auto"/>
            <w:left w:val="none" w:sz="0" w:space="0" w:color="auto"/>
            <w:bottom w:val="none" w:sz="0" w:space="0" w:color="auto"/>
            <w:right w:val="none" w:sz="0" w:space="0" w:color="auto"/>
          </w:divBdr>
        </w:div>
        <w:div w:id="1318999474">
          <w:marLeft w:val="0"/>
          <w:marRight w:val="0"/>
          <w:marTop w:val="0"/>
          <w:marBottom w:val="0"/>
          <w:divBdr>
            <w:top w:val="none" w:sz="0" w:space="0" w:color="auto"/>
            <w:left w:val="none" w:sz="0" w:space="0" w:color="auto"/>
            <w:bottom w:val="none" w:sz="0" w:space="0" w:color="auto"/>
            <w:right w:val="none" w:sz="0" w:space="0" w:color="auto"/>
          </w:divBdr>
        </w:div>
        <w:div w:id="1042284732">
          <w:marLeft w:val="0"/>
          <w:marRight w:val="0"/>
          <w:marTop w:val="0"/>
          <w:marBottom w:val="0"/>
          <w:divBdr>
            <w:top w:val="none" w:sz="0" w:space="0" w:color="auto"/>
            <w:left w:val="none" w:sz="0" w:space="0" w:color="auto"/>
            <w:bottom w:val="none" w:sz="0" w:space="0" w:color="auto"/>
            <w:right w:val="none" w:sz="0" w:space="0" w:color="auto"/>
          </w:divBdr>
        </w:div>
        <w:div w:id="733704119">
          <w:marLeft w:val="0"/>
          <w:marRight w:val="0"/>
          <w:marTop w:val="0"/>
          <w:marBottom w:val="0"/>
          <w:divBdr>
            <w:top w:val="none" w:sz="0" w:space="0" w:color="auto"/>
            <w:left w:val="none" w:sz="0" w:space="0" w:color="auto"/>
            <w:bottom w:val="none" w:sz="0" w:space="0" w:color="auto"/>
            <w:right w:val="none" w:sz="0" w:space="0" w:color="auto"/>
          </w:divBdr>
        </w:div>
        <w:div w:id="2002927879">
          <w:marLeft w:val="0"/>
          <w:marRight w:val="0"/>
          <w:marTop w:val="0"/>
          <w:marBottom w:val="0"/>
          <w:divBdr>
            <w:top w:val="none" w:sz="0" w:space="0" w:color="auto"/>
            <w:left w:val="none" w:sz="0" w:space="0" w:color="auto"/>
            <w:bottom w:val="none" w:sz="0" w:space="0" w:color="auto"/>
            <w:right w:val="none" w:sz="0" w:space="0" w:color="auto"/>
          </w:divBdr>
        </w:div>
        <w:div w:id="1345787777">
          <w:marLeft w:val="0"/>
          <w:marRight w:val="0"/>
          <w:marTop w:val="0"/>
          <w:marBottom w:val="0"/>
          <w:divBdr>
            <w:top w:val="none" w:sz="0" w:space="0" w:color="auto"/>
            <w:left w:val="none" w:sz="0" w:space="0" w:color="auto"/>
            <w:bottom w:val="none" w:sz="0" w:space="0" w:color="auto"/>
            <w:right w:val="none" w:sz="0" w:space="0" w:color="auto"/>
          </w:divBdr>
        </w:div>
        <w:div w:id="893853271">
          <w:marLeft w:val="0"/>
          <w:marRight w:val="0"/>
          <w:marTop w:val="0"/>
          <w:marBottom w:val="0"/>
          <w:divBdr>
            <w:top w:val="none" w:sz="0" w:space="0" w:color="auto"/>
            <w:left w:val="none" w:sz="0" w:space="0" w:color="auto"/>
            <w:bottom w:val="none" w:sz="0" w:space="0" w:color="auto"/>
            <w:right w:val="none" w:sz="0" w:space="0" w:color="auto"/>
          </w:divBdr>
        </w:div>
        <w:div w:id="197358391">
          <w:marLeft w:val="0"/>
          <w:marRight w:val="0"/>
          <w:marTop w:val="0"/>
          <w:marBottom w:val="0"/>
          <w:divBdr>
            <w:top w:val="none" w:sz="0" w:space="0" w:color="auto"/>
            <w:left w:val="none" w:sz="0" w:space="0" w:color="auto"/>
            <w:bottom w:val="none" w:sz="0" w:space="0" w:color="auto"/>
            <w:right w:val="none" w:sz="0" w:space="0" w:color="auto"/>
          </w:divBdr>
        </w:div>
        <w:div w:id="506409200">
          <w:marLeft w:val="0"/>
          <w:marRight w:val="0"/>
          <w:marTop w:val="0"/>
          <w:marBottom w:val="0"/>
          <w:divBdr>
            <w:top w:val="none" w:sz="0" w:space="0" w:color="auto"/>
            <w:left w:val="none" w:sz="0" w:space="0" w:color="auto"/>
            <w:bottom w:val="none" w:sz="0" w:space="0" w:color="auto"/>
            <w:right w:val="none" w:sz="0" w:space="0" w:color="auto"/>
          </w:divBdr>
        </w:div>
        <w:div w:id="264505611">
          <w:marLeft w:val="0"/>
          <w:marRight w:val="0"/>
          <w:marTop w:val="0"/>
          <w:marBottom w:val="0"/>
          <w:divBdr>
            <w:top w:val="none" w:sz="0" w:space="0" w:color="auto"/>
            <w:left w:val="none" w:sz="0" w:space="0" w:color="auto"/>
            <w:bottom w:val="none" w:sz="0" w:space="0" w:color="auto"/>
            <w:right w:val="none" w:sz="0" w:space="0" w:color="auto"/>
          </w:divBdr>
        </w:div>
        <w:div w:id="1840805362">
          <w:marLeft w:val="0"/>
          <w:marRight w:val="0"/>
          <w:marTop w:val="0"/>
          <w:marBottom w:val="0"/>
          <w:divBdr>
            <w:top w:val="none" w:sz="0" w:space="0" w:color="auto"/>
            <w:left w:val="none" w:sz="0" w:space="0" w:color="auto"/>
            <w:bottom w:val="none" w:sz="0" w:space="0" w:color="auto"/>
            <w:right w:val="none" w:sz="0" w:space="0" w:color="auto"/>
          </w:divBdr>
        </w:div>
        <w:div w:id="22290865">
          <w:marLeft w:val="0"/>
          <w:marRight w:val="0"/>
          <w:marTop w:val="0"/>
          <w:marBottom w:val="0"/>
          <w:divBdr>
            <w:top w:val="none" w:sz="0" w:space="0" w:color="auto"/>
            <w:left w:val="none" w:sz="0" w:space="0" w:color="auto"/>
            <w:bottom w:val="none" w:sz="0" w:space="0" w:color="auto"/>
            <w:right w:val="none" w:sz="0" w:space="0" w:color="auto"/>
          </w:divBdr>
        </w:div>
        <w:div w:id="204610025">
          <w:marLeft w:val="0"/>
          <w:marRight w:val="0"/>
          <w:marTop w:val="0"/>
          <w:marBottom w:val="0"/>
          <w:divBdr>
            <w:top w:val="none" w:sz="0" w:space="0" w:color="auto"/>
            <w:left w:val="none" w:sz="0" w:space="0" w:color="auto"/>
            <w:bottom w:val="none" w:sz="0" w:space="0" w:color="auto"/>
            <w:right w:val="none" w:sz="0" w:space="0" w:color="auto"/>
          </w:divBdr>
        </w:div>
        <w:div w:id="485243609">
          <w:marLeft w:val="0"/>
          <w:marRight w:val="0"/>
          <w:marTop w:val="0"/>
          <w:marBottom w:val="0"/>
          <w:divBdr>
            <w:top w:val="none" w:sz="0" w:space="0" w:color="auto"/>
            <w:left w:val="none" w:sz="0" w:space="0" w:color="auto"/>
            <w:bottom w:val="none" w:sz="0" w:space="0" w:color="auto"/>
            <w:right w:val="none" w:sz="0" w:space="0" w:color="auto"/>
          </w:divBdr>
        </w:div>
        <w:div w:id="991566149">
          <w:marLeft w:val="0"/>
          <w:marRight w:val="0"/>
          <w:marTop w:val="0"/>
          <w:marBottom w:val="0"/>
          <w:divBdr>
            <w:top w:val="none" w:sz="0" w:space="0" w:color="auto"/>
            <w:left w:val="none" w:sz="0" w:space="0" w:color="auto"/>
            <w:bottom w:val="none" w:sz="0" w:space="0" w:color="auto"/>
            <w:right w:val="none" w:sz="0" w:space="0" w:color="auto"/>
          </w:divBdr>
        </w:div>
        <w:div w:id="165636740">
          <w:marLeft w:val="0"/>
          <w:marRight w:val="0"/>
          <w:marTop w:val="0"/>
          <w:marBottom w:val="0"/>
          <w:divBdr>
            <w:top w:val="none" w:sz="0" w:space="0" w:color="auto"/>
            <w:left w:val="none" w:sz="0" w:space="0" w:color="auto"/>
            <w:bottom w:val="none" w:sz="0" w:space="0" w:color="auto"/>
            <w:right w:val="none" w:sz="0" w:space="0" w:color="auto"/>
          </w:divBdr>
        </w:div>
        <w:div w:id="2094162080">
          <w:marLeft w:val="0"/>
          <w:marRight w:val="0"/>
          <w:marTop w:val="0"/>
          <w:marBottom w:val="0"/>
          <w:divBdr>
            <w:top w:val="none" w:sz="0" w:space="0" w:color="auto"/>
            <w:left w:val="none" w:sz="0" w:space="0" w:color="auto"/>
            <w:bottom w:val="none" w:sz="0" w:space="0" w:color="auto"/>
            <w:right w:val="none" w:sz="0" w:space="0" w:color="auto"/>
          </w:divBdr>
        </w:div>
        <w:div w:id="8808">
          <w:marLeft w:val="0"/>
          <w:marRight w:val="0"/>
          <w:marTop w:val="0"/>
          <w:marBottom w:val="0"/>
          <w:divBdr>
            <w:top w:val="none" w:sz="0" w:space="0" w:color="auto"/>
            <w:left w:val="none" w:sz="0" w:space="0" w:color="auto"/>
            <w:bottom w:val="none" w:sz="0" w:space="0" w:color="auto"/>
            <w:right w:val="none" w:sz="0" w:space="0" w:color="auto"/>
          </w:divBdr>
        </w:div>
        <w:div w:id="213200381">
          <w:marLeft w:val="0"/>
          <w:marRight w:val="0"/>
          <w:marTop w:val="0"/>
          <w:marBottom w:val="0"/>
          <w:divBdr>
            <w:top w:val="none" w:sz="0" w:space="0" w:color="auto"/>
            <w:left w:val="none" w:sz="0" w:space="0" w:color="auto"/>
            <w:bottom w:val="none" w:sz="0" w:space="0" w:color="auto"/>
            <w:right w:val="none" w:sz="0" w:space="0" w:color="auto"/>
          </w:divBdr>
        </w:div>
        <w:div w:id="1187670818">
          <w:marLeft w:val="0"/>
          <w:marRight w:val="0"/>
          <w:marTop w:val="0"/>
          <w:marBottom w:val="0"/>
          <w:divBdr>
            <w:top w:val="none" w:sz="0" w:space="0" w:color="auto"/>
            <w:left w:val="none" w:sz="0" w:space="0" w:color="auto"/>
            <w:bottom w:val="none" w:sz="0" w:space="0" w:color="auto"/>
            <w:right w:val="none" w:sz="0" w:space="0" w:color="auto"/>
          </w:divBdr>
        </w:div>
        <w:div w:id="261033560">
          <w:marLeft w:val="0"/>
          <w:marRight w:val="0"/>
          <w:marTop w:val="0"/>
          <w:marBottom w:val="0"/>
          <w:divBdr>
            <w:top w:val="none" w:sz="0" w:space="0" w:color="auto"/>
            <w:left w:val="none" w:sz="0" w:space="0" w:color="auto"/>
            <w:bottom w:val="none" w:sz="0" w:space="0" w:color="auto"/>
            <w:right w:val="none" w:sz="0" w:space="0" w:color="auto"/>
          </w:divBdr>
        </w:div>
        <w:div w:id="1667827460">
          <w:marLeft w:val="0"/>
          <w:marRight w:val="0"/>
          <w:marTop w:val="0"/>
          <w:marBottom w:val="0"/>
          <w:divBdr>
            <w:top w:val="none" w:sz="0" w:space="0" w:color="auto"/>
            <w:left w:val="none" w:sz="0" w:space="0" w:color="auto"/>
            <w:bottom w:val="none" w:sz="0" w:space="0" w:color="auto"/>
            <w:right w:val="none" w:sz="0" w:space="0" w:color="auto"/>
          </w:divBdr>
        </w:div>
        <w:div w:id="822355313">
          <w:marLeft w:val="0"/>
          <w:marRight w:val="0"/>
          <w:marTop w:val="0"/>
          <w:marBottom w:val="0"/>
          <w:divBdr>
            <w:top w:val="none" w:sz="0" w:space="0" w:color="auto"/>
            <w:left w:val="none" w:sz="0" w:space="0" w:color="auto"/>
            <w:bottom w:val="none" w:sz="0" w:space="0" w:color="auto"/>
            <w:right w:val="none" w:sz="0" w:space="0" w:color="auto"/>
          </w:divBdr>
        </w:div>
        <w:div w:id="1638994459">
          <w:marLeft w:val="0"/>
          <w:marRight w:val="0"/>
          <w:marTop w:val="0"/>
          <w:marBottom w:val="0"/>
          <w:divBdr>
            <w:top w:val="none" w:sz="0" w:space="0" w:color="auto"/>
            <w:left w:val="none" w:sz="0" w:space="0" w:color="auto"/>
            <w:bottom w:val="none" w:sz="0" w:space="0" w:color="auto"/>
            <w:right w:val="none" w:sz="0" w:space="0" w:color="auto"/>
          </w:divBdr>
        </w:div>
        <w:div w:id="342825844">
          <w:marLeft w:val="0"/>
          <w:marRight w:val="0"/>
          <w:marTop w:val="0"/>
          <w:marBottom w:val="0"/>
          <w:divBdr>
            <w:top w:val="none" w:sz="0" w:space="0" w:color="auto"/>
            <w:left w:val="none" w:sz="0" w:space="0" w:color="auto"/>
            <w:bottom w:val="none" w:sz="0" w:space="0" w:color="auto"/>
            <w:right w:val="none" w:sz="0" w:space="0" w:color="auto"/>
          </w:divBdr>
        </w:div>
        <w:div w:id="1041782433">
          <w:marLeft w:val="0"/>
          <w:marRight w:val="0"/>
          <w:marTop w:val="0"/>
          <w:marBottom w:val="0"/>
          <w:divBdr>
            <w:top w:val="none" w:sz="0" w:space="0" w:color="auto"/>
            <w:left w:val="none" w:sz="0" w:space="0" w:color="auto"/>
            <w:bottom w:val="none" w:sz="0" w:space="0" w:color="auto"/>
            <w:right w:val="none" w:sz="0" w:space="0" w:color="auto"/>
          </w:divBdr>
        </w:div>
        <w:div w:id="88891436">
          <w:marLeft w:val="0"/>
          <w:marRight w:val="0"/>
          <w:marTop w:val="0"/>
          <w:marBottom w:val="0"/>
          <w:divBdr>
            <w:top w:val="none" w:sz="0" w:space="0" w:color="auto"/>
            <w:left w:val="none" w:sz="0" w:space="0" w:color="auto"/>
            <w:bottom w:val="none" w:sz="0" w:space="0" w:color="auto"/>
            <w:right w:val="none" w:sz="0" w:space="0" w:color="auto"/>
          </w:divBdr>
        </w:div>
        <w:div w:id="479620529">
          <w:marLeft w:val="0"/>
          <w:marRight w:val="0"/>
          <w:marTop w:val="0"/>
          <w:marBottom w:val="0"/>
          <w:divBdr>
            <w:top w:val="none" w:sz="0" w:space="0" w:color="auto"/>
            <w:left w:val="none" w:sz="0" w:space="0" w:color="auto"/>
            <w:bottom w:val="none" w:sz="0" w:space="0" w:color="auto"/>
            <w:right w:val="none" w:sz="0" w:space="0" w:color="auto"/>
          </w:divBdr>
        </w:div>
        <w:div w:id="942302498">
          <w:marLeft w:val="0"/>
          <w:marRight w:val="0"/>
          <w:marTop w:val="0"/>
          <w:marBottom w:val="0"/>
          <w:divBdr>
            <w:top w:val="none" w:sz="0" w:space="0" w:color="auto"/>
            <w:left w:val="none" w:sz="0" w:space="0" w:color="auto"/>
            <w:bottom w:val="none" w:sz="0" w:space="0" w:color="auto"/>
            <w:right w:val="none" w:sz="0" w:space="0" w:color="auto"/>
          </w:divBdr>
        </w:div>
        <w:div w:id="203780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c-word-edit.officeapps.live.com/we/www.europsych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4895</Characters>
  <Application>Microsoft Office Word</Application>
  <DocSecurity>0</DocSecurity>
  <Lines>40</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Kestemont</dc:creator>
  <cp:keywords/>
  <dc:description/>
  <cp:lastModifiedBy>Paul Kestemont</cp:lastModifiedBy>
  <cp:revision>1</cp:revision>
  <dcterms:created xsi:type="dcterms:W3CDTF">2022-03-12T13:51:00Z</dcterms:created>
  <dcterms:modified xsi:type="dcterms:W3CDTF">2022-03-12T13:55:00Z</dcterms:modified>
</cp:coreProperties>
</file>